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Abano Term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Padov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